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E815C" w14:textId="77777777" w:rsidR="00E720EF" w:rsidRDefault="00000000">
      <w:r>
        <w:rPr>
          <w:noProof/>
        </w:rPr>
        <w:drawing>
          <wp:anchor distT="0" distB="0" distL="0" distR="0" simplePos="0" relativeHeight="251658240" behindDoc="0" locked="0" layoutInCell="1" hidden="0" allowOverlap="1" wp14:anchorId="32B52843" wp14:editId="6AD66163">
            <wp:simplePos x="0" y="0"/>
            <wp:positionH relativeFrom="column">
              <wp:posOffset>76199</wp:posOffset>
            </wp:positionH>
            <wp:positionV relativeFrom="paragraph">
              <wp:posOffset>196861</wp:posOffset>
            </wp:positionV>
            <wp:extent cx="9163050" cy="9525"/>
            <wp:effectExtent l="0" t="0" r="0" b="0"/>
            <wp:wrapTopAndBottom distT="0" dist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63050" cy="9525"/>
                    </a:xfrm>
                    <a:prstGeom prst="rect">
                      <a:avLst/>
                    </a:prstGeom>
                    <a:ln/>
                  </pic:spPr>
                </pic:pic>
              </a:graphicData>
            </a:graphic>
          </wp:anchor>
        </w:drawing>
      </w:r>
    </w:p>
    <w:p w14:paraId="662594A4" w14:textId="77777777" w:rsidR="00E720EF" w:rsidRDefault="00E720EF"/>
    <w:p w14:paraId="4AC438E9" w14:textId="77777777" w:rsidR="00E720EF" w:rsidRPr="00537876" w:rsidRDefault="00000000">
      <w:pPr>
        <w:rPr>
          <w:b/>
          <w:bCs/>
        </w:rPr>
      </w:pPr>
      <w:r w:rsidRPr="00537876">
        <w:rPr>
          <w:b/>
          <w:bCs/>
        </w:rPr>
        <w:t>2026 NAPCRG Annual Meeting</w:t>
      </w:r>
    </w:p>
    <w:p w14:paraId="64C81A9C" w14:textId="77777777" w:rsidR="00E720EF" w:rsidRPr="00537876" w:rsidRDefault="00000000">
      <w:pPr>
        <w:rPr>
          <w:b/>
          <w:bCs/>
        </w:rPr>
      </w:pPr>
      <w:r w:rsidRPr="00537876">
        <w:rPr>
          <w:b/>
          <w:bCs/>
        </w:rPr>
        <w:t>PBRN Poster In Progress Form</w:t>
      </w:r>
    </w:p>
    <w:p w14:paraId="6BB1B5F3" w14:textId="77777777" w:rsidR="00E720EF" w:rsidRPr="00537876" w:rsidRDefault="00000000">
      <w:r w:rsidRPr="00537876">
        <w:rPr>
          <w:b/>
          <w:bCs/>
        </w:rPr>
        <w:t xml:space="preserve">Category: </w:t>
      </w:r>
      <w:r w:rsidRPr="00537876">
        <w:t>PBRN</w:t>
      </w:r>
      <w:r w:rsidRPr="00537876">
        <w:rPr>
          <w:b/>
          <w:bCs/>
        </w:rPr>
        <w:t xml:space="preserve"> </w:t>
      </w:r>
      <w:r w:rsidRPr="00537876">
        <w:t xml:space="preserve">Poster On Research </w:t>
      </w:r>
      <w:proofErr w:type="gramStart"/>
      <w:r w:rsidRPr="00537876">
        <w:t>In</w:t>
      </w:r>
      <w:proofErr w:type="gramEnd"/>
      <w:r w:rsidRPr="00537876">
        <w:t xml:space="preserve"> Progress</w:t>
      </w:r>
    </w:p>
    <w:p w14:paraId="1B9E1EF8" w14:textId="77777777" w:rsidR="00E720EF" w:rsidRPr="00537876" w:rsidRDefault="00E720EF"/>
    <w:p w14:paraId="1C16D4F5" w14:textId="77777777" w:rsidR="00E720EF" w:rsidRPr="00537876" w:rsidRDefault="00000000">
      <w:pPr>
        <w:rPr>
          <w:b/>
          <w:bCs/>
        </w:rPr>
      </w:pPr>
      <w:r w:rsidRPr="00537876">
        <w:rPr>
          <w:b/>
          <w:bCs/>
        </w:rPr>
        <w:t>Please add this one the first page of submission:</w:t>
      </w:r>
    </w:p>
    <w:p w14:paraId="32F46BB5" w14:textId="77777777" w:rsidR="00E720EF" w:rsidRPr="00537876" w:rsidRDefault="00000000">
      <w:r w:rsidRPr="00537876">
        <w:t>This submission form is intended for abstracts related to Practice-Based Research Network (PBRN) research. Please use this form only if your submission involves PBRN-related work. If your research does not fall under this category, please select the appropriate alternative submission form.</w:t>
      </w:r>
    </w:p>
    <w:p w14:paraId="65D4DB23" w14:textId="77777777" w:rsidR="00E720EF" w:rsidRDefault="00E720EF"/>
    <w:p w14:paraId="31E7CC7F" w14:textId="77777777" w:rsidR="00E720EF" w:rsidRDefault="00000000">
      <w:r>
        <w:rPr>
          <w:b/>
          <w:bCs/>
          <w:color w:val="FF0000"/>
        </w:rPr>
        <w:t>*</w:t>
      </w:r>
      <w:r>
        <w:rPr>
          <w:b/>
          <w:bCs/>
        </w:rPr>
        <w:t>Title</w:t>
      </w:r>
      <w:r>
        <w:t xml:space="preserve"> (125 characters including spaces - DO NOT use all capitals):</w:t>
      </w:r>
    </w:p>
    <w:p w14:paraId="249CE481" w14:textId="77777777" w:rsidR="00E720EF" w:rsidRDefault="00E720EF"/>
    <w:p w14:paraId="31F6DD77" w14:textId="77777777" w:rsidR="00E720EF" w:rsidRDefault="00000000">
      <w:r>
        <w:t xml:space="preserve">The abstract should be no longer than 2,500 characters in a single paragraph with the following subheadings: Context, Objective, Study Design and Analysis, Setting or Dataset, Population Studied, Intervention/Instrument, Outcome Measures, Results, Expected Outcomes. See </w:t>
      </w:r>
      <w:hyperlink r:id="rId9">
        <w:r>
          <w:rPr>
            <w:color w:val="1155CC"/>
            <w:u w:val="single"/>
          </w:rPr>
          <w:t>https://www.napcrg.org/conferences/annual/call-for-</w:t>
        </w:r>
      </w:hyperlink>
      <w:r>
        <w:t xml:space="preserve"> </w:t>
      </w:r>
      <w:hyperlink r:id="rId10">
        <w:r>
          <w:rPr>
            <w:color w:val="1155CC"/>
            <w:u w:val="single"/>
          </w:rPr>
          <w:t>papers</w:t>
        </w:r>
      </w:hyperlink>
      <w:r>
        <w:t xml:space="preserve"> for more information. Include ONLY the abstract. Do not include title or author(s).</w:t>
      </w:r>
    </w:p>
    <w:p w14:paraId="669AE556" w14:textId="77777777" w:rsidR="00E720EF" w:rsidRDefault="00E720EF"/>
    <w:p w14:paraId="5F5CFC8A" w14:textId="77777777" w:rsidR="00E720EF" w:rsidRDefault="00000000">
      <w:r>
        <w:t>Please note research that has been published at the time of abstract submission or presented at another national or international meeting is not acceptable.</w:t>
      </w:r>
    </w:p>
    <w:p w14:paraId="0D513458" w14:textId="77777777" w:rsidR="00E720EF" w:rsidRDefault="00E720EF"/>
    <w:p w14:paraId="7F51D142" w14:textId="77777777" w:rsidR="00E720EF" w:rsidRDefault="00000000">
      <w:r>
        <w:rPr>
          <w:b/>
          <w:bCs/>
        </w:rPr>
        <w:t xml:space="preserve"> </w:t>
      </w:r>
      <w:r>
        <w:rPr>
          <w:b/>
          <w:bCs/>
          <w:color w:val="FF0000"/>
        </w:rPr>
        <w:t>*</w:t>
      </w:r>
      <w:r>
        <w:rPr>
          <w:b/>
          <w:bCs/>
        </w:rPr>
        <w:t>Abstract</w:t>
      </w:r>
      <w:r>
        <w:t xml:space="preserve"> (2500 characters including spaces)</w:t>
      </w:r>
    </w:p>
    <w:p w14:paraId="00D5C126" w14:textId="77777777" w:rsidR="00E720EF" w:rsidRDefault="00E720EF"/>
    <w:p w14:paraId="235F7F23" w14:textId="77777777" w:rsidR="00E720EF" w:rsidRPr="00537876" w:rsidRDefault="00000000">
      <w:r w:rsidRPr="00537876">
        <w:rPr>
          <w:b/>
          <w:bCs/>
        </w:rPr>
        <w:t>Instructions</w:t>
      </w:r>
      <w:r w:rsidRPr="00537876">
        <w:t>: Answer the questions below and then click on the Save and Continue button.  Questions with a red asterisk * must be answered for the submission to be considered complete. Incomplete submissions WILL NOT be reviewed and will not be considered for the conference.</w:t>
      </w:r>
    </w:p>
    <w:p w14:paraId="219D1B43" w14:textId="77777777" w:rsidR="00E720EF" w:rsidRPr="00537876" w:rsidRDefault="00E720EF"/>
    <w:p w14:paraId="232BAB80" w14:textId="77777777" w:rsidR="00E720EF" w:rsidRPr="00537876" w:rsidRDefault="00000000">
      <w:r w:rsidRPr="00537876">
        <w:t>Notification of your abstract acceptance status will be sent out in June.</w:t>
      </w:r>
    </w:p>
    <w:p w14:paraId="5D5F1AA3" w14:textId="77777777" w:rsidR="00E720EF" w:rsidRPr="00537876" w:rsidRDefault="00E720EF"/>
    <w:p w14:paraId="248DCC33" w14:textId="77777777" w:rsidR="00E720EF" w:rsidRPr="00537876" w:rsidRDefault="00000000">
      <w:r w:rsidRPr="00537876">
        <w:rPr>
          <w:b/>
          <w:bCs/>
        </w:rPr>
        <w:t>Purpose</w:t>
      </w:r>
      <w:r w:rsidRPr="00537876">
        <w:t>: Use a visual summary to share information and provide one-on-one discussion opportunities of a presenter’s completed project on a topic related to primary care research. This category is for research that is still in progress at the time of submission. If your research is in progress at the time of the submission and you think it will be complete by the meeting, you must still submit your abstract as a poster on research in progress.</w:t>
      </w:r>
    </w:p>
    <w:p w14:paraId="6EDF8EC0" w14:textId="77777777" w:rsidR="00E720EF" w:rsidRPr="00537876" w:rsidRDefault="00E720EF"/>
    <w:p w14:paraId="11744DDE" w14:textId="77777777" w:rsidR="00E720EF" w:rsidRPr="00537876" w:rsidRDefault="00000000">
      <w:r w:rsidRPr="00537876">
        <w:rPr>
          <w:b/>
          <w:bCs/>
        </w:rPr>
        <w:t>Presentation Time</w:t>
      </w:r>
      <w:r w:rsidRPr="00537876">
        <w:t>: Staffing your poster during dedicated poster sessions; approximately 60 minutes.</w:t>
      </w:r>
    </w:p>
    <w:p w14:paraId="35DC09B4" w14:textId="77777777" w:rsidR="00E720EF" w:rsidRDefault="00E720EF"/>
    <w:p w14:paraId="556CFFE1" w14:textId="77777777" w:rsidR="00E720EF" w:rsidRDefault="00000000">
      <w:r>
        <w:rPr>
          <w:b/>
          <w:bCs/>
          <w:color w:val="FF0000"/>
        </w:rPr>
        <w:t>*</w:t>
      </w:r>
      <w:r>
        <w:rPr>
          <w:b/>
          <w:bCs/>
        </w:rPr>
        <w:t>Please briefly describe what is uniquely interesting or impactful about your study?</w:t>
      </w:r>
      <w:r>
        <w:t xml:space="preserve"> (Character limit including spaces: 150)</w:t>
      </w:r>
    </w:p>
    <w:p w14:paraId="51A12B23" w14:textId="77777777" w:rsidR="00E720EF" w:rsidRDefault="00E720EF"/>
    <w:p w14:paraId="2F00B3BC" w14:textId="77777777" w:rsidR="00E720EF" w:rsidRDefault="00000000">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48FBFADA" w14:textId="77777777" w:rsidR="00E720EF" w:rsidRDefault="00E720EF"/>
    <w:p w14:paraId="05D368F2" w14:textId="77777777" w:rsidR="00E720EF" w:rsidRDefault="00000000">
      <w:pPr>
        <w:numPr>
          <w:ilvl w:val="0"/>
          <w:numId w:val="1"/>
        </w:numPr>
      </w:pPr>
      <w:r>
        <w:t xml:space="preserve">Clearly describe what you want learners to take away and implement after the session in active, measurable terms (e.g. - define, interpret, explain, apply). </w:t>
      </w:r>
    </w:p>
    <w:p w14:paraId="1A6DC709" w14:textId="77777777" w:rsidR="00E720EF" w:rsidRDefault="00000000">
      <w:pPr>
        <w:numPr>
          <w:ilvl w:val="0"/>
          <w:numId w:val="1"/>
        </w:numPr>
      </w:pPr>
      <w:r>
        <w:t>Each objective must be specific, concise, and limited to one sentence.</w:t>
      </w:r>
    </w:p>
    <w:p w14:paraId="007963D0" w14:textId="77777777" w:rsidR="00E720EF" w:rsidRDefault="00000000">
      <w:pPr>
        <w:numPr>
          <w:ilvl w:val="0"/>
          <w:numId w:val="1"/>
        </w:numPr>
      </w:pPr>
      <w:r>
        <w:t>Example - "On completion of this session, participants should be able to identify and describe the three primary tenets of the Patient Self-Efficacy Model."</w:t>
      </w:r>
    </w:p>
    <w:p w14:paraId="4BF6D73D" w14:textId="77777777" w:rsidR="00E720EF" w:rsidRDefault="00E720EF"/>
    <w:p w14:paraId="57AC0D3C" w14:textId="77777777" w:rsidR="00E720EF" w:rsidRDefault="00000000">
      <w:r>
        <w:rPr>
          <w:b/>
          <w:bCs/>
          <w:color w:val="FF0000"/>
        </w:rPr>
        <w:t>*</w:t>
      </w:r>
      <w:r>
        <w:rPr>
          <w:b/>
          <w:bCs/>
        </w:rPr>
        <w:t>First Objective:</w:t>
      </w:r>
      <w:r>
        <w:t xml:space="preserve"> On completion of this session the participants should be able to</w:t>
      </w:r>
      <w:proofErr w:type="gramStart"/>
      <w:r>
        <w:t>...(</w:t>
      </w:r>
      <w:proofErr w:type="gramEnd"/>
      <w:r>
        <w:t>Character limit including spaces: 300)</w:t>
      </w:r>
    </w:p>
    <w:p w14:paraId="7E84A670" w14:textId="77777777" w:rsidR="00E720EF" w:rsidRDefault="00E720EF"/>
    <w:p w14:paraId="41F20941" w14:textId="77777777" w:rsidR="00E720EF" w:rsidRDefault="00000000">
      <w:r>
        <w:rPr>
          <w:b/>
          <w:bCs/>
          <w:color w:val="FF0000"/>
        </w:rPr>
        <w:t>*</w:t>
      </w:r>
      <w:r>
        <w:rPr>
          <w:b/>
          <w:bCs/>
        </w:rPr>
        <w:t xml:space="preserve">Second Objective: </w:t>
      </w:r>
      <w:r>
        <w:t>On completion of this session the participants should be able to</w:t>
      </w:r>
      <w:proofErr w:type="gramStart"/>
      <w:r>
        <w:t>...(</w:t>
      </w:r>
      <w:proofErr w:type="gramEnd"/>
      <w:r>
        <w:t>Character limit including spaces: 300)</w:t>
      </w:r>
    </w:p>
    <w:p w14:paraId="7D59D21C" w14:textId="77777777" w:rsidR="00E720EF" w:rsidRDefault="00E720EF"/>
    <w:p w14:paraId="79DE71A8" w14:textId="77777777" w:rsidR="00E720EF" w:rsidRDefault="00000000">
      <w:r>
        <w:rPr>
          <w:b/>
          <w:bCs/>
        </w:rPr>
        <w:t>Research Category:</w:t>
      </w:r>
      <w:r>
        <w:t xml:space="preserve"> Please use the two drop down boxes below to select two areas of research covered by this submission. You must select one area from the first drop down box as your number one priority and one area from the second drop down box as your number two priority. If accepted, this information will be used to help organize presentation sessions.</w:t>
      </w:r>
    </w:p>
    <w:p w14:paraId="65BB330A" w14:textId="77777777" w:rsidR="00E720EF" w:rsidRDefault="00E720EF"/>
    <w:p w14:paraId="59A1EDF5" w14:textId="25157781" w:rsidR="00E720EF" w:rsidRPr="00537876" w:rsidRDefault="00537876">
      <w:r w:rsidRPr="00537876">
        <w:rPr>
          <w:b/>
          <w:bCs/>
        </w:rPr>
        <w:t>PBRN Track Categories</w:t>
      </w:r>
      <w:r w:rsidR="00000000" w:rsidRPr="00537876">
        <w:t>: PBRN Access to primary care, PBRN Behavioral Health, PBRN Chronic Care management, PBRN Community, patient, and stakeholder engaged research, PBRN Dissemination/implementation, PBRN Health disparities/health equity, PBRN infrastructure/network operations, PBRN Development, PBRN Practice facilitation/quality improvement, PBRN Prevention, PBRN Proposal development/study design/analytic methods, PBRN Shared decision making/collaborative deliberation, PBRN Technology and Data, PBRN Training, PBRN Public health emergency responses and preparedness</w:t>
      </w:r>
    </w:p>
    <w:p w14:paraId="3432BC5A" w14:textId="77777777" w:rsidR="00E720EF" w:rsidRDefault="00E720EF"/>
    <w:p w14:paraId="19709533" w14:textId="77777777" w:rsidR="00E720EF" w:rsidRDefault="00E720EF"/>
    <w:p w14:paraId="0F188A77" w14:textId="77777777" w:rsidR="00E720EF" w:rsidRDefault="00000000">
      <w:pPr>
        <w:rPr>
          <w:b/>
          <w:bCs/>
        </w:rPr>
      </w:pPr>
      <w:r>
        <w:rPr>
          <w:b/>
          <w:bCs/>
          <w:color w:val="FF0000"/>
        </w:rPr>
        <w:t>*</w:t>
      </w:r>
      <w:r>
        <w:rPr>
          <w:b/>
          <w:bCs/>
        </w:rPr>
        <w:t>Priority 1</w:t>
      </w:r>
    </w:p>
    <w:p w14:paraId="3B84AEE7" w14:textId="77777777" w:rsidR="00E720EF" w:rsidRDefault="00E720EF">
      <w:pPr>
        <w:rPr>
          <w:b/>
          <w:bCs/>
        </w:rPr>
      </w:pPr>
    </w:p>
    <w:p w14:paraId="6C36AC2E" w14:textId="77777777" w:rsidR="00E720EF" w:rsidRDefault="00000000">
      <w:pPr>
        <w:rPr>
          <w:b/>
          <w:bCs/>
        </w:rPr>
      </w:pPr>
      <w:r>
        <w:rPr>
          <w:b/>
          <w:bCs/>
          <w:color w:val="FF0000"/>
        </w:rPr>
        <w:t>*</w:t>
      </w:r>
      <w:r>
        <w:rPr>
          <w:b/>
          <w:bCs/>
        </w:rPr>
        <w:t>Priority 2</w:t>
      </w:r>
    </w:p>
    <w:p w14:paraId="08785FDE" w14:textId="77777777" w:rsidR="00E720EF" w:rsidRDefault="00E720EF">
      <w:pPr>
        <w:rPr>
          <w:b/>
          <w:bCs/>
        </w:rPr>
      </w:pPr>
    </w:p>
    <w:p w14:paraId="0D028492" w14:textId="77777777" w:rsidR="00E720EF" w:rsidRDefault="00000000">
      <w:r>
        <w:rPr>
          <w:b/>
          <w:bCs/>
        </w:rPr>
        <w:t>Study Design</w:t>
      </w:r>
      <w:r>
        <w:t>: Please select the study design category that best matches your study design from the dropdown list below.</w:t>
      </w:r>
    </w:p>
    <w:p w14:paraId="34A47C01" w14:textId="77777777" w:rsidR="00E720EF" w:rsidRDefault="00E720EF"/>
    <w:p w14:paraId="2535F739" w14:textId="77777777" w:rsidR="00E720EF" w:rsidRDefault="00000000">
      <w:pPr>
        <w:rPr>
          <w:b/>
          <w:bCs/>
        </w:rPr>
      </w:pPr>
      <w:r>
        <w:rPr>
          <w:b/>
          <w:bCs/>
          <w:color w:val="FF0000"/>
        </w:rPr>
        <w:t>*</w:t>
      </w:r>
      <w:r>
        <w:rPr>
          <w:b/>
          <w:bCs/>
        </w:rPr>
        <w:t xml:space="preserve">Study Design 1 </w:t>
      </w:r>
    </w:p>
    <w:p w14:paraId="225A1CC7" w14:textId="77777777" w:rsidR="00E720EF" w:rsidRDefault="00E720EF"/>
    <w:p w14:paraId="760EB450" w14:textId="77777777" w:rsidR="00E720EF" w:rsidRDefault="00000000">
      <w:r>
        <w:rPr>
          <w:b/>
          <w:bCs/>
          <w:color w:val="FF0000"/>
        </w:rPr>
        <w:t>*</w:t>
      </w:r>
      <w:r>
        <w:rPr>
          <w:b/>
          <w:bCs/>
        </w:rPr>
        <w:t>Is your research directly applicable and able to be immediately incorporated into clinical practice?</w:t>
      </w:r>
      <w:r>
        <w:t xml:space="preserve"> (yes or no) </w:t>
      </w:r>
    </w:p>
    <w:p w14:paraId="2D285FD8" w14:textId="77777777" w:rsidR="00E720EF" w:rsidRDefault="00E720EF"/>
    <w:p w14:paraId="00F1A1D6" w14:textId="77777777" w:rsidR="00E720EF" w:rsidRDefault="00000000">
      <w:r>
        <w:rPr>
          <w:b/>
          <w:bCs/>
          <w:color w:val="FF0000"/>
        </w:rPr>
        <w:t>*</w:t>
      </w:r>
      <w:r>
        <w:rPr>
          <w:b/>
          <w:bCs/>
        </w:rPr>
        <w:t>Are you a first-time abstract submitter for the NAPCRG Annual Meeting?</w:t>
      </w:r>
      <w:r>
        <w:t xml:space="preserve"> (yes or no)</w:t>
      </w:r>
    </w:p>
    <w:p w14:paraId="50DA4357" w14:textId="77777777" w:rsidR="00E720EF" w:rsidRDefault="00E720EF"/>
    <w:p w14:paraId="60564E13" w14:textId="77777777" w:rsidR="00E720EF" w:rsidRDefault="00000000">
      <w:r>
        <w:rPr>
          <w:b/>
          <w:bCs/>
        </w:rPr>
        <w:t>Are you a submitter located outside of the United States and Canada? If so, please enter the country.</w:t>
      </w:r>
      <w:r>
        <w:t xml:space="preserve"> (Character limit including spaces: 300)</w:t>
      </w:r>
    </w:p>
    <w:p w14:paraId="69FE22AA" w14:textId="77777777" w:rsidR="00E720EF" w:rsidRDefault="00E720EF">
      <w:pPr>
        <w:rPr>
          <w:b/>
          <w:bCs/>
        </w:rPr>
      </w:pPr>
    </w:p>
    <w:p w14:paraId="5584C5F3" w14:textId="77777777" w:rsidR="00E720EF" w:rsidRDefault="00000000">
      <w:pPr>
        <w:rPr>
          <w:b/>
          <w:bCs/>
        </w:rPr>
      </w:pPr>
      <w:r>
        <w:rPr>
          <w:b/>
          <w:bCs/>
        </w:rPr>
        <w:t>NAPCRG’s Statement of Diversity</w:t>
      </w:r>
    </w:p>
    <w:p w14:paraId="61AACE39" w14:textId="77777777" w:rsidR="00E720EF" w:rsidRDefault="00000000">
      <w:pPr>
        <w:widowControl/>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70B63D77" w14:textId="77777777" w:rsidR="00E720EF" w:rsidRDefault="00E720EF">
      <w:pPr>
        <w:widowControl/>
      </w:pPr>
    </w:p>
    <w:p w14:paraId="1A60F97D" w14:textId="77777777" w:rsidR="00E720EF" w:rsidRDefault="00000000">
      <w:pPr>
        <w:widowControl/>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1550029C" w14:textId="77777777" w:rsidR="00E720EF" w:rsidRDefault="00000000">
      <w:pPr>
        <w:widowControl/>
        <w:shd w:val="clear" w:color="auto" w:fill="FFFFFF"/>
        <w:spacing w:before="240" w:after="240"/>
      </w:pPr>
      <w:r>
        <w:rPr>
          <w:b/>
          <w:bCs/>
          <w:color w:val="FF0000"/>
        </w:rPr>
        <w:t>*</w:t>
      </w:r>
      <w:r>
        <w:rPr>
          <w:b/>
          <w:bCs/>
        </w:rPr>
        <w:t xml:space="preserve">The undersigned Author affirms that they and their team will adhere to the NAPCRG Statement of Diversity during the Annual Meeting and all other NAPCRG programming. </w:t>
      </w:r>
      <w:r>
        <w:t>(yes or no)</w:t>
      </w:r>
    </w:p>
    <w:p w14:paraId="3980D81D" w14:textId="77777777" w:rsidR="00E720EF" w:rsidRDefault="00000000">
      <w:r>
        <w:t xml:space="preserve">The Author agrees that the materials they submit to NAPCRG or one of its affiliates for use in NAPCRG’s program materials for </w:t>
      </w:r>
      <w:r w:rsidRPr="00635320">
        <w:t>the 54</w:t>
      </w:r>
      <w:r w:rsidRPr="00635320">
        <w:rPr>
          <w:vertAlign w:val="superscript"/>
        </w:rPr>
        <w:t>th</w:t>
      </w:r>
      <w:r w:rsidRPr="00635320">
        <w:t xml:space="preserve"> NAPCRG </w:t>
      </w:r>
      <w:r>
        <w:t xml:space="preserve">Annual Meeting, along with any presentation at the Annual Meeting, are: (a) works for hire, done for NAPCRG, within the meaning of the copyright </w:t>
      </w:r>
      <w:proofErr w:type="gramStart"/>
      <w:r>
        <w:lastRenderedPageBreak/>
        <w:t>laws;</w:t>
      </w:r>
      <w:proofErr w:type="gramEnd"/>
      <w:r>
        <w:t xml:space="preserve">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1EEFA847" w14:textId="77777777" w:rsidR="00E720EF" w:rsidRDefault="00E720EF"/>
    <w:p w14:paraId="6B177A2A" w14:textId="77777777" w:rsidR="00E720EF" w:rsidRDefault="00000000">
      <w:r>
        <w:rPr>
          <w:b/>
          <w:bCs/>
          <w:color w:val="FF0000"/>
        </w:rPr>
        <w:t>*</w:t>
      </w:r>
      <w:r>
        <w:rPr>
          <w:b/>
          <w:bCs/>
        </w:rPr>
        <w:t xml:space="preserve">The undersigned Author further represents that they have the authority to grant the rights described in the above paragraph. </w:t>
      </w:r>
      <w:r>
        <w:t>(yes or no)</w:t>
      </w:r>
    </w:p>
    <w:p w14:paraId="7EB69D4F" w14:textId="77777777" w:rsidR="00E720EF" w:rsidRDefault="00E720EF"/>
    <w:p w14:paraId="3EBDC9DF" w14:textId="77777777" w:rsidR="00E720EF" w:rsidRDefault="00E720EF">
      <w:pPr>
        <w:sectPr w:rsidR="00E720EF">
          <w:headerReference w:type="default" r:id="rId11"/>
          <w:footerReference w:type="default" r:id="rId12"/>
          <w:pgSz w:w="16840" w:h="23830"/>
          <w:pgMar w:top="480" w:right="1100" w:bottom="440" w:left="1080" w:header="275" w:footer="252" w:gutter="0"/>
          <w:pgNumType w:start="1"/>
          <w:cols w:space="720"/>
        </w:sectPr>
      </w:pPr>
    </w:p>
    <w:p w14:paraId="11F658B1" w14:textId="77777777" w:rsidR="00E720EF" w:rsidRDefault="00E720EF"/>
    <w:sectPr w:rsidR="00E720EF">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6A5E7" w14:textId="77777777" w:rsidR="00BD1988" w:rsidRDefault="00BD1988">
      <w:r>
        <w:separator/>
      </w:r>
    </w:p>
  </w:endnote>
  <w:endnote w:type="continuationSeparator" w:id="0">
    <w:p w14:paraId="2C84FCF6" w14:textId="77777777" w:rsidR="00BD1988" w:rsidRDefault="00BD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39207B-CCD3-F445-9B02-C799A5537E22}"/>
  </w:font>
  <w:font w:name="Arial">
    <w:panose1 w:val="020B0604020202020204"/>
    <w:charset w:val="00"/>
    <w:family w:val="swiss"/>
    <w:pitch w:val="variable"/>
    <w:sig w:usb0="E0002AFF" w:usb1="C0007843" w:usb2="00000009" w:usb3="00000000" w:csb0="000001FF" w:csb1="00000000"/>
    <w:embedRegular r:id="rId2" w:fontKey="{A078317F-D0B7-5C4E-8759-60AED6774CF8}"/>
    <w:embedBold r:id="rId3" w:fontKey="{343F900E-6426-B74F-A734-3D2D68DA7AA2}"/>
  </w:font>
  <w:font w:name="Georgia">
    <w:panose1 w:val="02040502050405020303"/>
    <w:charset w:val="00"/>
    <w:family w:val="roman"/>
    <w:pitch w:val="variable"/>
    <w:sig w:usb0="00000287" w:usb1="00000000" w:usb2="00000000" w:usb3="00000000" w:csb0="0000009F" w:csb1="00000000"/>
    <w:embedItalic r:id="rId4" w:fontKey="{AC672C63-3FE1-8443-BADA-8697AC93F6CC}"/>
  </w:font>
  <w:font w:name="Garamond">
    <w:panose1 w:val="02020404030301010803"/>
    <w:charset w:val="00"/>
    <w:family w:val="roman"/>
    <w:pitch w:val="variable"/>
    <w:sig w:usb0="00000287" w:usb1="00000002" w:usb2="00000000" w:usb3="00000000" w:csb0="0000009F" w:csb1="00000000"/>
    <w:embedRegular r:id="rId5" w:fontKey="{55C9EAE0-1AD3-B843-AD5D-5AC5BEDFA654}"/>
  </w:font>
  <w:font w:name="Cambria">
    <w:panose1 w:val="02040503050406030204"/>
    <w:charset w:val="00"/>
    <w:family w:val="roman"/>
    <w:pitch w:val="variable"/>
    <w:sig w:usb0="E00006FF" w:usb1="420024FF" w:usb2="02000000" w:usb3="00000000" w:csb0="0000019F" w:csb1="00000000"/>
    <w:embedRegular r:id="rId6" w:fontKey="{CE3CDD80-906E-5E4D-AFC7-9F221215FB4A}"/>
  </w:font>
  <w:font w:name="Calibri">
    <w:panose1 w:val="020F0502020204030204"/>
    <w:charset w:val="00"/>
    <w:family w:val="swiss"/>
    <w:pitch w:val="variable"/>
    <w:sig w:usb0="E0002AFF" w:usb1="C000247B" w:usb2="00000009" w:usb3="00000000" w:csb0="000001FF" w:csb1="00000000"/>
    <w:embedRegular r:id="rId7" w:fontKey="{0666DEBB-D937-4646-A32C-7484961A7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7D099" w14:textId="77777777" w:rsidR="00E720EF"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0E4C874E" wp14:editId="28EF6ED0">
              <wp:simplePos x="0" y="0"/>
              <wp:positionH relativeFrom="column">
                <wp:posOffset>-373060</wp:posOffset>
              </wp:positionH>
              <wp:positionV relativeFrom="paragraph">
                <wp:posOffset>14803438</wp:posOffset>
              </wp:positionV>
              <wp:extent cx="2437130" cy="155575"/>
              <wp:effectExtent l="0" t="0" r="0" b="0"/>
              <wp:wrapNone/>
              <wp:docPr id="70" name="Rectangle 70"/>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46DCE5AA" w14:textId="77777777" w:rsidR="00E720EF" w:rsidRDefault="00000000">
                          <w:pPr>
                            <w:spacing w:line="180" w:lineRule="auto"/>
                            <w:ind w:left="20" w:firstLine="6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-373060</wp:posOffset>
              </wp:positionH>
              <wp:positionV relativeFrom="paragraph">
                <wp:posOffset>14803438</wp:posOffset>
              </wp:positionV>
              <wp:extent cx="2437130" cy="155575"/>
              <wp:effectExtent b="0" l="0" r="0" t="0"/>
              <wp:wrapNone/>
              <wp:docPr id="7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37130" cy="1555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47AF33D" wp14:editId="7BD21E2F">
              <wp:simplePos x="0" y="0"/>
              <wp:positionH relativeFrom="column">
                <wp:posOffset>9482138</wp:posOffset>
              </wp:positionH>
              <wp:positionV relativeFrom="paragraph">
                <wp:posOffset>14803438</wp:posOffset>
              </wp:positionV>
              <wp:extent cx="209550" cy="155575"/>
              <wp:effectExtent l="0" t="0" r="0" b="0"/>
              <wp:wrapNone/>
              <wp:docPr id="71" name="Rectangle 71"/>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39C64B91" w14:textId="77777777" w:rsidR="00E720EF" w:rsidRDefault="00000000">
                          <w:pPr>
                            <w:spacing w:line="180" w:lineRule="auto"/>
                            <w:ind w:left="60" w:firstLine="18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9482138</wp:posOffset>
              </wp:positionH>
              <wp:positionV relativeFrom="paragraph">
                <wp:posOffset>14803438</wp:posOffset>
              </wp:positionV>
              <wp:extent cx="209550" cy="155575"/>
              <wp:effectExtent b="0" l="0" r="0" t="0"/>
              <wp:wrapNone/>
              <wp:docPr id="7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9550" cy="1555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2002D" w14:textId="77777777" w:rsidR="00BD1988" w:rsidRDefault="00BD1988">
      <w:r>
        <w:separator/>
      </w:r>
    </w:p>
  </w:footnote>
  <w:footnote w:type="continuationSeparator" w:id="0">
    <w:p w14:paraId="470F18DB" w14:textId="77777777" w:rsidR="00BD1988" w:rsidRDefault="00BD1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42D2" w14:textId="77777777" w:rsidR="00E720EF" w:rsidRDefault="00E720E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50A28"/>
    <w:multiLevelType w:val="multilevel"/>
    <w:tmpl w:val="9EAE0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6507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EF"/>
    <w:rsid w:val="00537876"/>
    <w:rsid w:val="00635320"/>
    <w:rsid w:val="007A6DB1"/>
    <w:rsid w:val="00BD1988"/>
    <w:rsid w:val="00E16DAD"/>
    <w:rsid w:val="00E72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C2F03E"/>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94"/>
      <w:ind w:left="119"/>
    </w:pPr>
    <w:rPr>
      <w:sz w:val="39"/>
      <w:szCs w:val="39"/>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apcrg.org/conferences/annual/call-for-papers" TargetMode="External"/><Relationship Id="rId4" Type="http://schemas.openxmlformats.org/officeDocument/2006/relationships/settings" Target="settings.xml"/><Relationship Id="rId9" Type="http://schemas.openxmlformats.org/officeDocument/2006/relationships/hyperlink" Target="https://www.napcrg.org/conferences/annual/call-for-pap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kfakS1eZfxVv/Mgp4Sj1LJ26nw==">CgMxLjA4AHIhMVVSbkhPS1otYmowMlc4UEdDdTB2a2hCMVI0VXg2dnIz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1025</Words>
  <Characters>5910</Characters>
  <Application>Microsoft Office Word</Application>
  <DocSecurity>0</DocSecurity>
  <Lines>96</Lines>
  <Paragraphs>42</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4</cp:revision>
  <dcterms:created xsi:type="dcterms:W3CDTF">2026-02-12T20:15:00Z</dcterms:created>
  <dcterms:modified xsi:type="dcterms:W3CDTF">2026-02-12T20:15:00Z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